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780"/>
        <w:gridCol w:w="1640"/>
        <w:gridCol w:w="1460"/>
        <w:gridCol w:w="1200"/>
        <w:gridCol w:w="1200"/>
        <w:gridCol w:w="2960"/>
        <w:gridCol w:w="1200"/>
        <w:gridCol w:w="1540"/>
      </w:tblGrid>
      <w:tr w:rsidR="00103584" w:rsidRPr="00ED23DB" w14:paraId="59E337C5" w14:textId="77777777" w:rsidTr="00A03F0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26C5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4409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D965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E683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5FBDF" w14:textId="2BA76A0B" w:rsidR="00103584" w:rsidRPr="00ED23DB" w:rsidRDefault="00103584" w:rsidP="00A03F0E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>ANEXO</w:t>
            </w:r>
            <w:r w:rsidR="003A2EBF" w:rsidRPr="00ED23D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 xml:space="preserve"> VIII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4A0A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4C09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A60B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FDB7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29ED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03584" w:rsidRPr="00ED23DB" w14:paraId="0D6CFEAD" w14:textId="77777777" w:rsidTr="00103584">
        <w:trPr>
          <w:trHeight w:val="28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7620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A99B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5C14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2AA7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3C22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BABE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F56D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0760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D13B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98BA" w14:textId="77777777" w:rsidR="00103584" w:rsidRPr="00ED23DB" w:rsidRDefault="00103584" w:rsidP="00103584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03584" w:rsidRPr="00ED23DB" w14:paraId="379ED3F7" w14:textId="77777777" w:rsidTr="00103584">
        <w:trPr>
          <w:trHeight w:val="480"/>
        </w:trPr>
        <w:tc>
          <w:tcPr>
            <w:tcW w:w="164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E3ED" w14:textId="77777777" w:rsidR="00103584" w:rsidRPr="00ED23DB" w:rsidRDefault="00103584" w:rsidP="00103584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bCs/>
                <w:szCs w:val="24"/>
              </w:rPr>
              <w:t xml:space="preserve">  RELACIÓN ANUAL DE TRABAJADORES (LABORALES Y EN RÉGIMEN DE PRESTACIÓN DE SERVICIOS) IMPUTADOS AL PROYECTO</w:t>
            </w:r>
          </w:p>
        </w:tc>
      </w:tr>
    </w:tbl>
    <w:tbl>
      <w:tblPr>
        <w:tblStyle w:val="TableGrid"/>
        <w:tblpPr w:vertAnchor="text" w:horzAnchor="margin" w:tblpY="125"/>
        <w:tblOverlap w:val="never"/>
        <w:tblW w:w="14407" w:type="dxa"/>
        <w:tblInd w:w="0" w:type="dxa"/>
        <w:tblCellMar>
          <w:top w:w="17" w:type="dxa"/>
          <w:left w:w="67" w:type="dxa"/>
          <w:right w:w="13" w:type="dxa"/>
        </w:tblCellMar>
        <w:tblLook w:val="04A0" w:firstRow="1" w:lastRow="0" w:firstColumn="1" w:lastColumn="0" w:noHBand="0" w:noVBand="1"/>
      </w:tblPr>
      <w:tblGrid>
        <w:gridCol w:w="2212"/>
        <w:gridCol w:w="1236"/>
        <w:gridCol w:w="2513"/>
        <w:gridCol w:w="1339"/>
        <w:gridCol w:w="1162"/>
        <w:gridCol w:w="1370"/>
        <w:gridCol w:w="1460"/>
        <w:gridCol w:w="1327"/>
        <w:gridCol w:w="1788"/>
      </w:tblGrid>
      <w:tr w:rsidR="00195FEB" w:rsidRPr="00ED23DB" w14:paraId="10834093" w14:textId="77777777" w:rsidTr="00195FEB">
        <w:trPr>
          <w:trHeight w:val="713"/>
        </w:trPr>
        <w:tc>
          <w:tcPr>
            <w:tcW w:w="221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8E82" w14:textId="77777777" w:rsidR="00195FEB" w:rsidRPr="00ED23DB" w:rsidRDefault="00195FEB" w:rsidP="00195FEB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Nombre Trabajador </w:t>
            </w:r>
          </w:p>
          <w:p w14:paraId="6729FDA5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(1) 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49CC6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NIF </w:t>
            </w:r>
          </w:p>
        </w:tc>
        <w:tc>
          <w:tcPr>
            <w:tcW w:w="2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3F1B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Categoría </w:t>
            </w: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4CD38" w14:textId="77777777" w:rsidR="00195FEB" w:rsidRPr="00ED23DB" w:rsidRDefault="00195FEB" w:rsidP="00195FEB">
            <w:pPr>
              <w:spacing w:after="2" w:line="236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Periodo imputado al </w:t>
            </w:r>
          </w:p>
          <w:p w14:paraId="2591B217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Proyecto 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9E08A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Total </w:t>
            </w:r>
          </w:p>
          <w:p w14:paraId="35D7F336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Coste  </w:t>
            </w:r>
          </w:p>
          <w:p w14:paraId="389A39BB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(euros) 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58FFB" w14:textId="77777777" w:rsidR="00195FEB" w:rsidRPr="00ED23DB" w:rsidRDefault="00195FEB" w:rsidP="00195FEB">
            <w:pPr>
              <w:spacing w:after="0" w:line="259" w:lineRule="auto"/>
              <w:ind w:left="2" w:right="57" w:firstLine="0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Imputado a subvención SMS (euros) 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149E0" w14:textId="77777777" w:rsidR="00195FEB" w:rsidRPr="00ED23DB" w:rsidRDefault="00195FEB" w:rsidP="00195FEB">
            <w:pPr>
              <w:tabs>
                <w:tab w:val="right" w:pos="1380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Imputado </w:t>
            </w:r>
            <w:r w:rsidRPr="00ED23DB">
              <w:rPr>
                <w:rFonts w:asciiTheme="minorHAnsi" w:hAnsiTheme="minorHAnsi" w:cstheme="minorHAnsi"/>
                <w:b/>
                <w:szCs w:val="24"/>
              </w:rPr>
              <w:tab/>
              <w:t xml:space="preserve">a </w:t>
            </w:r>
          </w:p>
          <w:p w14:paraId="29CC1156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Otra </w:t>
            </w:r>
          </w:p>
          <w:p w14:paraId="14C1C67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Financiación </w:t>
            </w:r>
          </w:p>
          <w:p w14:paraId="68E896BA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(euros) </w:t>
            </w:r>
          </w:p>
        </w:tc>
        <w:tc>
          <w:tcPr>
            <w:tcW w:w="3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B5E4C" w14:textId="77777777" w:rsidR="00195FEB" w:rsidRPr="00ED23DB" w:rsidRDefault="00195FEB" w:rsidP="00195FEB">
            <w:pPr>
              <w:spacing w:after="0" w:line="259" w:lineRule="auto"/>
              <w:ind w:left="2" w:right="0" w:firstLine="0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(2) Imputado Subvención SMS </w:t>
            </w:r>
          </w:p>
          <w:p w14:paraId="098D65B3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Actividad </w:t>
            </w:r>
            <w:proofErr w:type="spellStart"/>
            <w:r w:rsidRPr="00ED23DB">
              <w:rPr>
                <w:rFonts w:asciiTheme="minorHAnsi" w:hAnsiTheme="minorHAnsi" w:cstheme="minorHAnsi"/>
                <w:b/>
                <w:szCs w:val="24"/>
              </w:rPr>
              <w:t>nº</w:t>
            </w:r>
            <w:proofErr w:type="spellEnd"/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__ </w:t>
            </w:r>
          </w:p>
        </w:tc>
      </w:tr>
      <w:tr w:rsidR="00195FEB" w:rsidRPr="00ED23DB" w14:paraId="4E86EB41" w14:textId="77777777" w:rsidTr="00195FEB">
        <w:trPr>
          <w:trHeight w:val="713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50F1E4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6AEE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F01A9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F51A9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B31C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01689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D45B0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72216" w14:textId="77777777" w:rsidR="00195FEB" w:rsidRPr="00ED23DB" w:rsidRDefault="00195FEB" w:rsidP="00195FEB">
            <w:pPr>
              <w:tabs>
                <w:tab w:val="right" w:pos="1247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% </w:t>
            </w:r>
            <w:r w:rsidRPr="00ED23DB">
              <w:rPr>
                <w:rFonts w:asciiTheme="minorHAnsi" w:hAnsiTheme="minorHAnsi" w:cstheme="minorHAnsi"/>
                <w:b/>
                <w:szCs w:val="24"/>
              </w:rPr>
              <w:tab/>
              <w:t xml:space="preserve">de </w:t>
            </w:r>
          </w:p>
          <w:p w14:paraId="5653AC30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Imputación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19390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Importe (euros) </w:t>
            </w:r>
          </w:p>
        </w:tc>
      </w:tr>
      <w:tr w:rsidR="00195FEB" w:rsidRPr="00ED23DB" w14:paraId="31392504" w14:textId="77777777" w:rsidTr="00195FEB">
        <w:trPr>
          <w:trHeight w:val="271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8FC04B1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B93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492F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3263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10783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9F6B3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9D6CB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F233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812C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75036B3E" w14:textId="77777777" w:rsidTr="00195FEB">
        <w:trPr>
          <w:trHeight w:val="274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4DCE7C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7688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CCA7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FDE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7671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A4F1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8DD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228BB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78C9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1BB3804D" w14:textId="77777777" w:rsidTr="00195FEB">
        <w:trPr>
          <w:trHeight w:val="274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361A85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107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AA1C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FC339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2D63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6F3FA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7C77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58F03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3F42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716801CC" w14:textId="77777777" w:rsidTr="00195FEB">
        <w:trPr>
          <w:trHeight w:val="274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04DBBB9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996C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AFAE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1922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1E52D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A97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01ED1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FBCF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23C5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222FB8E2" w14:textId="77777777" w:rsidTr="00195FEB">
        <w:trPr>
          <w:trHeight w:val="271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E19E905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2CA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7A3BE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8106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F9B39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9D98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996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AFD5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51E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46E78E35" w14:textId="77777777" w:rsidTr="00195FEB">
        <w:trPr>
          <w:trHeight w:val="274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D46A08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6F2A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96D92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D4AF5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19FCE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4C9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43EBC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9D5F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0EA4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44C0D39C" w14:textId="77777777" w:rsidTr="00195FEB">
        <w:trPr>
          <w:trHeight w:val="274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475EEC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4B25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81E3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CB31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D597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8E3EF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3F1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AF59B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0C61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5DC2B632" w14:textId="77777777" w:rsidTr="00195FEB">
        <w:trPr>
          <w:trHeight w:val="275"/>
        </w:trPr>
        <w:tc>
          <w:tcPr>
            <w:tcW w:w="22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82D094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8D7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8D871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2D56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FE42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DE6D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DB23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7189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294181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</w:tr>
      <w:tr w:rsidR="00195FEB" w:rsidRPr="00ED23DB" w14:paraId="07806F21" w14:textId="77777777" w:rsidTr="00195FEB">
        <w:trPr>
          <w:trHeight w:val="472"/>
        </w:trPr>
        <w:tc>
          <w:tcPr>
            <w:tcW w:w="34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1D48F2F" w14:textId="77777777" w:rsidR="00195FEB" w:rsidRPr="00ED23DB" w:rsidRDefault="00195FEB" w:rsidP="00195F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TOTAL </w:t>
            </w:r>
          </w:p>
        </w:tc>
        <w:tc>
          <w:tcPr>
            <w:tcW w:w="25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2285AA95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EDEBEB" w14:textId="77777777" w:rsidR="00195FEB" w:rsidRPr="00ED23DB" w:rsidRDefault="00195FEB" w:rsidP="00195FE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095C0" w14:textId="77777777" w:rsidR="00195FEB" w:rsidRPr="00ED23DB" w:rsidRDefault="00195FEB" w:rsidP="00195FEB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FDB87F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BC07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4923E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EDB20A7" w14:textId="77777777" w:rsidR="00195FEB" w:rsidRPr="00ED23DB" w:rsidRDefault="00195FEB" w:rsidP="00195FEB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195FEB" w:rsidRPr="00ED23DB" w14:paraId="67934841" w14:textId="77777777" w:rsidTr="00195FEB">
        <w:trPr>
          <w:trHeight w:val="472"/>
        </w:trPr>
        <w:tc>
          <w:tcPr>
            <w:tcW w:w="14407" w:type="dxa"/>
            <w:gridSpan w:val="9"/>
            <w:tcBorders>
              <w:left w:val="single" w:sz="2" w:space="0" w:color="auto"/>
              <w:bottom w:val="single" w:sz="8" w:space="0" w:color="000000"/>
              <w:right w:val="single" w:sz="2" w:space="0" w:color="auto"/>
            </w:tcBorders>
            <w:shd w:val="clear" w:color="auto" w:fill="auto"/>
          </w:tcPr>
          <w:p w14:paraId="6533EAE6" w14:textId="77777777" w:rsidR="00195FEB" w:rsidRPr="00ED23DB" w:rsidRDefault="00195FEB" w:rsidP="00195FEB">
            <w:pPr>
              <w:pBdr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b/>
                <w:szCs w:val="24"/>
              </w:rPr>
              <w:t xml:space="preserve">Notas al cuadro anterior: </w:t>
            </w:r>
          </w:p>
          <w:p w14:paraId="13C77650" w14:textId="77777777" w:rsidR="00195FEB" w:rsidRPr="00ED23DB" w:rsidRDefault="00195FEB" w:rsidP="00195FEB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1.- Incluye todos los trabajadores imputados al Proyecto, incluso las personas que se dedican solo a tareas de Dirección y Administración de la Entidad, recogidos en la categoría de Gastos en el Código 1 del Anexo III. </w:t>
            </w:r>
          </w:p>
          <w:p w14:paraId="66129F18" w14:textId="77777777" w:rsidR="00195FEB" w:rsidRPr="00ED23DB" w:rsidRDefault="00195FEB" w:rsidP="00195FEB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Si la asociación está obligada a presentar justificantes de gasto, en los correspondientes justificantes de Seguridad Social (TC-2), y en el Modelo 190 de Retenciones, habrá de señalarse los trabajadores incluidos en el presente Anexo.  </w:t>
            </w:r>
          </w:p>
          <w:p w14:paraId="3C88CFA9" w14:textId="35EC0D2C" w:rsidR="00195FEB" w:rsidRPr="00ED23DB" w:rsidRDefault="00195FEB" w:rsidP="00195FEB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  <w:r w:rsidRPr="00ED23DB">
              <w:rPr>
                <w:rFonts w:asciiTheme="minorHAnsi" w:hAnsiTheme="minorHAnsi" w:cstheme="minorHAnsi"/>
                <w:szCs w:val="24"/>
              </w:rPr>
              <w:t xml:space="preserve">2.- Si el coste del trabajador se imputa a varias Actividades, señalar el % de gasto que se imputa a cada una de las Actividades, repitiendo estas dos columnas para cada Actividad.  </w:t>
            </w:r>
          </w:p>
        </w:tc>
      </w:tr>
    </w:tbl>
    <w:p w14:paraId="6FB83165" w14:textId="77777777" w:rsidR="00195FEB" w:rsidRPr="00ED23DB" w:rsidRDefault="00195FEB" w:rsidP="009A097E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  <w:sectPr w:rsidR="00195FEB" w:rsidRPr="00ED23DB" w:rsidSect="004171CC">
          <w:headerReference w:type="default" r:id="rId8"/>
          <w:pgSz w:w="16838" w:h="11906" w:orient="landscape"/>
          <w:pgMar w:top="1133" w:right="1880" w:bottom="142" w:left="1287" w:header="720" w:footer="709" w:gutter="0"/>
          <w:cols w:space="720"/>
          <w:docGrid w:linePitch="326"/>
        </w:sectPr>
      </w:pPr>
    </w:p>
    <w:p w14:paraId="492D4255" w14:textId="6B7B2E9D" w:rsidR="00103584" w:rsidRPr="00ED23DB" w:rsidRDefault="00103584" w:rsidP="009A097E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Cs w:val="24"/>
        </w:rPr>
      </w:pPr>
    </w:p>
    <w:p w14:paraId="5EA07DB1" w14:textId="77777777" w:rsidR="002C73BF" w:rsidRDefault="002C73BF" w:rsidP="00503A31">
      <w:pPr>
        <w:spacing w:after="0"/>
        <w:jc w:val="center"/>
        <w:rPr>
          <w:rFonts w:asciiTheme="minorHAnsi" w:hAnsiTheme="minorHAnsi" w:cstheme="minorHAnsi"/>
          <w:b/>
        </w:rPr>
      </w:pPr>
    </w:p>
    <w:sectPr w:rsidR="002C73BF" w:rsidSect="00DC7CBA">
      <w:type w:val="continuous"/>
      <w:pgSz w:w="16838" w:h="11906" w:orient="landscape"/>
      <w:pgMar w:top="1133" w:right="1880" w:bottom="142" w:left="1287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0BED" w14:textId="77777777" w:rsidR="00563EA5" w:rsidRDefault="00563EA5" w:rsidP="00A03A62">
      <w:pPr>
        <w:spacing w:after="0" w:line="240" w:lineRule="auto"/>
      </w:pPr>
      <w:r>
        <w:separator/>
      </w:r>
    </w:p>
  </w:endnote>
  <w:endnote w:type="continuationSeparator" w:id="0">
    <w:p w14:paraId="7279D5A2" w14:textId="77777777" w:rsidR="00563EA5" w:rsidRDefault="00563EA5" w:rsidP="00A0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BB64" w14:textId="77777777" w:rsidR="00563EA5" w:rsidRDefault="00563EA5" w:rsidP="00A03A62">
      <w:pPr>
        <w:spacing w:after="0" w:line="240" w:lineRule="auto"/>
      </w:pPr>
      <w:r>
        <w:separator/>
      </w:r>
    </w:p>
  </w:footnote>
  <w:footnote w:type="continuationSeparator" w:id="0">
    <w:p w14:paraId="414D6981" w14:textId="77777777" w:rsidR="00563EA5" w:rsidRDefault="00563EA5" w:rsidP="00A0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4444" w14:textId="3FB6E953" w:rsidR="00563EA5" w:rsidRDefault="00563EA5" w:rsidP="00A03A62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0288" behindDoc="0" locked="0" layoutInCell="1" allowOverlap="0" wp14:anchorId="656EB584" wp14:editId="1C19ADC1">
          <wp:simplePos x="0" y="0"/>
          <wp:positionH relativeFrom="page">
            <wp:posOffset>1032510</wp:posOffset>
          </wp:positionH>
          <wp:positionV relativeFrom="page">
            <wp:posOffset>161328</wp:posOffset>
          </wp:positionV>
          <wp:extent cx="444336" cy="613387"/>
          <wp:effectExtent l="0" t="0" r="0" b="0"/>
          <wp:wrapSquare wrapText="bothSides"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336" cy="61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74C057" w14:textId="77777777" w:rsidR="00563EA5" w:rsidRPr="004D223A" w:rsidRDefault="00563EA5" w:rsidP="00A03A62">
    <w:pPr>
      <w:pStyle w:val="Encabezado"/>
      <w:tabs>
        <w:tab w:val="clear" w:pos="4252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  <w:t xml:space="preserve">                        </w:t>
    </w:r>
    <w:r w:rsidRPr="004D223A">
      <w:rPr>
        <w:rFonts w:ascii="Arial" w:hAnsi="Arial" w:cs="Arial"/>
        <w:b/>
        <w:bCs/>
        <w:sz w:val="18"/>
        <w:szCs w:val="18"/>
      </w:rPr>
      <w:t>Región de Murcia</w:t>
    </w:r>
  </w:p>
  <w:p w14:paraId="1303A911" w14:textId="77777777" w:rsidR="00563EA5" w:rsidRPr="004D223A" w:rsidRDefault="00563EA5" w:rsidP="00A03A62">
    <w:pPr>
      <w:pStyle w:val="Encabezado"/>
      <w:tabs>
        <w:tab w:val="clear" w:pos="425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</w:t>
    </w:r>
    <w:r w:rsidRPr="004D223A">
      <w:rPr>
        <w:rFonts w:ascii="Arial" w:hAnsi="Arial" w:cs="Arial"/>
        <w:sz w:val="18"/>
        <w:szCs w:val="18"/>
      </w:rPr>
      <w:t>Consejería de Salud</w:t>
    </w:r>
  </w:p>
  <w:p w14:paraId="0E79B464" w14:textId="77777777" w:rsidR="00563EA5" w:rsidRDefault="00563EA5" w:rsidP="00A03A62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3B8F53DB" wp14:editId="202B92E4">
          <wp:simplePos x="0" y="0"/>
          <wp:positionH relativeFrom="page">
            <wp:posOffset>9284634</wp:posOffset>
          </wp:positionH>
          <wp:positionV relativeFrom="page">
            <wp:posOffset>306070</wp:posOffset>
          </wp:positionV>
          <wp:extent cx="786765" cy="534670"/>
          <wp:effectExtent l="0" t="0" r="0" b="0"/>
          <wp:wrapSquare wrapText="bothSides"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676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ADA"/>
    <w:multiLevelType w:val="hybridMultilevel"/>
    <w:tmpl w:val="0B6EB79A"/>
    <w:lvl w:ilvl="0" w:tplc="7A36FCBC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237F4"/>
    <w:multiLevelType w:val="hybridMultilevel"/>
    <w:tmpl w:val="90AE02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F9D"/>
    <w:multiLevelType w:val="hybridMultilevel"/>
    <w:tmpl w:val="AD7C037E"/>
    <w:lvl w:ilvl="0" w:tplc="720A45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8AF5867"/>
    <w:multiLevelType w:val="hybridMultilevel"/>
    <w:tmpl w:val="6CC8D2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4D8"/>
    <w:multiLevelType w:val="hybridMultilevel"/>
    <w:tmpl w:val="58226240"/>
    <w:lvl w:ilvl="0" w:tplc="0C0A000F">
      <w:start w:val="1"/>
      <w:numFmt w:val="decimal"/>
      <w:lvlText w:val="%1."/>
      <w:lvlJc w:val="left"/>
      <w:pPr>
        <w:ind w:left="56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C5516"/>
    <w:multiLevelType w:val="hybridMultilevel"/>
    <w:tmpl w:val="6BD2C972"/>
    <w:lvl w:ilvl="0" w:tplc="0C0A000F">
      <w:start w:val="1"/>
      <w:numFmt w:val="decimal"/>
      <w:lvlText w:val="%1."/>
      <w:lvlJc w:val="left"/>
      <w:pPr>
        <w:ind w:left="705" w:hanging="360"/>
      </w:p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1966A12"/>
    <w:multiLevelType w:val="hybridMultilevel"/>
    <w:tmpl w:val="2736C210"/>
    <w:lvl w:ilvl="0" w:tplc="7A36FCB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0693A"/>
    <w:multiLevelType w:val="hybridMultilevel"/>
    <w:tmpl w:val="35069054"/>
    <w:lvl w:ilvl="0" w:tplc="5B6001F0">
      <w:start w:val="1"/>
      <w:numFmt w:val="lowerLetter"/>
      <w:lvlText w:val="%1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FB86">
      <w:start w:val="1"/>
      <w:numFmt w:val="lowerLetter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AC9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2A284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2B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C2DB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60B1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88D6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81DF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847B7"/>
    <w:multiLevelType w:val="hybridMultilevel"/>
    <w:tmpl w:val="0E9E1534"/>
    <w:lvl w:ilvl="0" w:tplc="F6EA164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1D004325"/>
    <w:multiLevelType w:val="hybridMultilevel"/>
    <w:tmpl w:val="3C088988"/>
    <w:lvl w:ilvl="0" w:tplc="AEEE570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A60FE">
      <w:start w:val="1"/>
      <w:numFmt w:val="bullet"/>
      <w:lvlText w:val="o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42144">
      <w:start w:val="1"/>
      <w:numFmt w:val="bullet"/>
      <w:lvlText w:val="▪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B00036">
      <w:start w:val="1"/>
      <w:numFmt w:val="bullet"/>
      <w:lvlText w:val="•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6D3C4">
      <w:start w:val="1"/>
      <w:numFmt w:val="bullet"/>
      <w:lvlText w:val="o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A2006">
      <w:start w:val="1"/>
      <w:numFmt w:val="bullet"/>
      <w:lvlText w:val="▪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6C0EE">
      <w:start w:val="1"/>
      <w:numFmt w:val="bullet"/>
      <w:lvlText w:val="•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E14E6">
      <w:start w:val="1"/>
      <w:numFmt w:val="bullet"/>
      <w:lvlText w:val="o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CEC">
      <w:start w:val="1"/>
      <w:numFmt w:val="bullet"/>
      <w:lvlText w:val="▪"/>
      <w:lvlJc w:val="left"/>
      <w:pPr>
        <w:ind w:left="6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B56645"/>
    <w:multiLevelType w:val="hybridMultilevel"/>
    <w:tmpl w:val="8488FBEC"/>
    <w:lvl w:ilvl="0" w:tplc="4F2CA63C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B67E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EF350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673D8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404BE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ACD034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A5BC4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E0C9A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274FC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2711D3"/>
    <w:multiLevelType w:val="hybridMultilevel"/>
    <w:tmpl w:val="03BA2ED6"/>
    <w:lvl w:ilvl="0" w:tplc="0EA05A24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4C900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073CA">
      <w:start w:val="1"/>
      <w:numFmt w:val="bullet"/>
      <w:lvlText w:val="▪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27DBE">
      <w:start w:val="1"/>
      <w:numFmt w:val="bullet"/>
      <w:lvlText w:val="•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224BC">
      <w:start w:val="1"/>
      <w:numFmt w:val="bullet"/>
      <w:lvlText w:val="o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6B5B8">
      <w:start w:val="1"/>
      <w:numFmt w:val="bullet"/>
      <w:lvlText w:val="▪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69528">
      <w:start w:val="1"/>
      <w:numFmt w:val="bullet"/>
      <w:lvlText w:val="•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4FFA">
      <w:start w:val="1"/>
      <w:numFmt w:val="bullet"/>
      <w:lvlText w:val="o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C470">
      <w:start w:val="1"/>
      <w:numFmt w:val="bullet"/>
      <w:lvlText w:val="▪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DB31D2"/>
    <w:multiLevelType w:val="hybridMultilevel"/>
    <w:tmpl w:val="E9ECB568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944AD"/>
    <w:multiLevelType w:val="hybridMultilevel"/>
    <w:tmpl w:val="D5F4951A"/>
    <w:lvl w:ilvl="0" w:tplc="627A5E5E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2D1365A1"/>
    <w:multiLevelType w:val="hybridMultilevel"/>
    <w:tmpl w:val="5EBE0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F57D2"/>
    <w:multiLevelType w:val="hybridMultilevel"/>
    <w:tmpl w:val="AE0A38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35E23"/>
    <w:multiLevelType w:val="hybridMultilevel"/>
    <w:tmpl w:val="68D6582A"/>
    <w:lvl w:ilvl="0" w:tplc="A32C5276">
      <w:start w:val="1"/>
      <w:numFmt w:val="bullet"/>
      <w:lvlText w:val="-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40772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257F2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01C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E6500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6ACE4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4857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C7114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3C5C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4C0906"/>
    <w:multiLevelType w:val="hybridMultilevel"/>
    <w:tmpl w:val="A6184F8A"/>
    <w:lvl w:ilvl="0" w:tplc="F5AECCD8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62B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2E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C0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437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CCE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365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66B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69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7C1081"/>
    <w:multiLevelType w:val="hybridMultilevel"/>
    <w:tmpl w:val="80B6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4D7C"/>
    <w:multiLevelType w:val="hybridMultilevel"/>
    <w:tmpl w:val="C5144758"/>
    <w:lvl w:ilvl="0" w:tplc="7062CDD8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296EE">
      <w:start w:val="1"/>
      <w:numFmt w:val="bullet"/>
      <w:lvlText w:val="o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CB18">
      <w:start w:val="1"/>
      <w:numFmt w:val="bullet"/>
      <w:lvlText w:val="▪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67AA4">
      <w:start w:val="1"/>
      <w:numFmt w:val="bullet"/>
      <w:lvlText w:val="•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86AFC">
      <w:start w:val="1"/>
      <w:numFmt w:val="bullet"/>
      <w:lvlText w:val="o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21B8A">
      <w:start w:val="1"/>
      <w:numFmt w:val="bullet"/>
      <w:lvlText w:val="▪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F83E">
      <w:start w:val="1"/>
      <w:numFmt w:val="bullet"/>
      <w:lvlText w:val="•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A062A">
      <w:start w:val="1"/>
      <w:numFmt w:val="bullet"/>
      <w:lvlText w:val="o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05C82">
      <w:start w:val="1"/>
      <w:numFmt w:val="bullet"/>
      <w:lvlText w:val="▪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96F"/>
    <w:multiLevelType w:val="hybridMultilevel"/>
    <w:tmpl w:val="09C053AC"/>
    <w:lvl w:ilvl="0" w:tplc="0C0A0019">
      <w:start w:val="1"/>
      <w:numFmt w:val="lowerLetter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89C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48C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4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A61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0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01C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C86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28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E6535"/>
    <w:multiLevelType w:val="hybridMultilevel"/>
    <w:tmpl w:val="DA5CBF6A"/>
    <w:lvl w:ilvl="0" w:tplc="E4E23C08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6708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763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1C4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A1A6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0BD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1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78B2A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E416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F6416E"/>
    <w:multiLevelType w:val="hybridMultilevel"/>
    <w:tmpl w:val="CF8A768E"/>
    <w:lvl w:ilvl="0" w:tplc="0C0A0019">
      <w:start w:val="1"/>
      <w:numFmt w:val="lowerLetter"/>
      <w:lvlText w:val="%1."/>
      <w:lvlJc w:val="left"/>
      <w:pPr>
        <w:ind w:left="1289" w:hanging="360"/>
      </w:pPr>
    </w:lvl>
    <w:lvl w:ilvl="1" w:tplc="0C0A0019" w:tentative="1">
      <w:start w:val="1"/>
      <w:numFmt w:val="lowerLetter"/>
      <w:lvlText w:val="%2."/>
      <w:lvlJc w:val="left"/>
      <w:pPr>
        <w:ind w:left="2009" w:hanging="360"/>
      </w:pPr>
    </w:lvl>
    <w:lvl w:ilvl="2" w:tplc="0C0A001B" w:tentative="1">
      <w:start w:val="1"/>
      <w:numFmt w:val="lowerRoman"/>
      <w:lvlText w:val="%3."/>
      <w:lvlJc w:val="right"/>
      <w:pPr>
        <w:ind w:left="2729" w:hanging="180"/>
      </w:pPr>
    </w:lvl>
    <w:lvl w:ilvl="3" w:tplc="0C0A000F" w:tentative="1">
      <w:start w:val="1"/>
      <w:numFmt w:val="decimal"/>
      <w:lvlText w:val="%4."/>
      <w:lvlJc w:val="left"/>
      <w:pPr>
        <w:ind w:left="3449" w:hanging="360"/>
      </w:pPr>
    </w:lvl>
    <w:lvl w:ilvl="4" w:tplc="0C0A0019" w:tentative="1">
      <w:start w:val="1"/>
      <w:numFmt w:val="lowerLetter"/>
      <w:lvlText w:val="%5."/>
      <w:lvlJc w:val="left"/>
      <w:pPr>
        <w:ind w:left="4169" w:hanging="360"/>
      </w:pPr>
    </w:lvl>
    <w:lvl w:ilvl="5" w:tplc="0C0A001B" w:tentative="1">
      <w:start w:val="1"/>
      <w:numFmt w:val="lowerRoman"/>
      <w:lvlText w:val="%6."/>
      <w:lvlJc w:val="right"/>
      <w:pPr>
        <w:ind w:left="4889" w:hanging="180"/>
      </w:pPr>
    </w:lvl>
    <w:lvl w:ilvl="6" w:tplc="0C0A000F" w:tentative="1">
      <w:start w:val="1"/>
      <w:numFmt w:val="decimal"/>
      <w:lvlText w:val="%7."/>
      <w:lvlJc w:val="left"/>
      <w:pPr>
        <w:ind w:left="5609" w:hanging="360"/>
      </w:pPr>
    </w:lvl>
    <w:lvl w:ilvl="7" w:tplc="0C0A0019" w:tentative="1">
      <w:start w:val="1"/>
      <w:numFmt w:val="lowerLetter"/>
      <w:lvlText w:val="%8."/>
      <w:lvlJc w:val="left"/>
      <w:pPr>
        <w:ind w:left="6329" w:hanging="360"/>
      </w:pPr>
    </w:lvl>
    <w:lvl w:ilvl="8" w:tplc="0C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3" w15:restartNumberingAfterBreak="0">
    <w:nsid w:val="5C16066F"/>
    <w:multiLevelType w:val="hybridMultilevel"/>
    <w:tmpl w:val="F4E450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7176"/>
    <w:multiLevelType w:val="hybridMultilevel"/>
    <w:tmpl w:val="AE6E47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36D79"/>
    <w:multiLevelType w:val="hybridMultilevel"/>
    <w:tmpl w:val="FCE68652"/>
    <w:lvl w:ilvl="0" w:tplc="627A5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14053"/>
    <w:multiLevelType w:val="hybridMultilevel"/>
    <w:tmpl w:val="E920F0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6605"/>
    <w:multiLevelType w:val="hybridMultilevel"/>
    <w:tmpl w:val="1938FF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85588"/>
    <w:multiLevelType w:val="hybridMultilevel"/>
    <w:tmpl w:val="25D2559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8024F1"/>
    <w:multiLevelType w:val="hybridMultilevel"/>
    <w:tmpl w:val="B084374A"/>
    <w:lvl w:ilvl="0" w:tplc="627A5E5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0E35E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E5876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AC38E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8C4D0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6047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38DE0C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A159E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1ED536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9668D1"/>
    <w:multiLevelType w:val="hybridMultilevel"/>
    <w:tmpl w:val="6046C7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5E67"/>
    <w:multiLevelType w:val="hybridMultilevel"/>
    <w:tmpl w:val="B3FA206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76C8"/>
    <w:multiLevelType w:val="hybridMultilevel"/>
    <w:tmpl w:val="70CA7782"/>
    <w:lvl w:ilvl="0" w:tplc="05003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E9C6F9A"/>
    <w:multiLevelType w:val="hybridMultilevel"/>
    <w:tmpl w:val="83608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49EC0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927C1"/>
    <w:multiLevelType w:val="hybridMultilevel"/>
    <w:tmpl w:val="7F72DB5A"/>
    <w:lvl w:ilvl="0" w:tplc="AEEE5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11"/>
  </w:num>
  <w:num w:numId="5">
    <w:abstractNumId w:val="21"/>
  </w:num>
  <w:num w:numId="6">
    <w:abstractNumId w:val="9"/>
  </w:num>
  <w:num w:numId="7">
    <w:abstractNumId w:val="19"/>
  </w:num>
  <w:num w:numId="8">
    <w:abstractNumId w:val="10"/>
  </w:num>
  <w:num w:numId="9">
    <w:abstractNumId w:val="16"/>
  </w:num>
  <w:num w:numId="10">
    <w:abstractNumId w:val="17"/>
  </w:num>
  <w:num w:numId="11">
    <w:abstractNumId w:val="13"/>
  </w:num>
  <w:num w:numId="12">
    <w:abstractNumId w:val="25"/>
  </w:num>
  <w:num w:numId="13">
    <w:abstractNumId w:val="26"/>
  </w:num>
  <w:num w:numId="14">
    <w:abstractNumId w:val="12"/>
  </w:num>
  <w:num w:numId="15">
    <w:abstractNumId w:val="34"/>
  </w:num>
  <w:num w:numId="16">
    <w:abstractNumId w:val="28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14"/>
  </w:num>
  <w:num w:numId="22">
    <w:abstractNumId w:val="23"/>
  </w:num>
  <w:num w:numId="23">
    <w:abstractNumId w:val="30"/>
  </w:num>
  <w:num w:numId="24">
    <w:abstractNumId w:val="24"/>
  </w:num>
  <w:num w:numId="25">
    <w:abstractNumId w:val="0"/>
  </w:num>
  <w:num w:numId="26">
    <w:abstractNumId w:val="22"/>
  </w:num>
  <w:num w:numId="27">
    <w:abstractNumId w:val="1"/>
  </w:num>
  <w:num w:numId="28">
    <w:abstractNumId w:val="3"/>
  </w:num>
  <w:num w:numId="29">
    <w:abstractNumId w:val="4"/>
  </w:num>
  <w:num w:numId="30">
    <w:abstractNumId w:val="33"/>
  </w:num>
  <w:num w:numId="31">
    <w:abstractNumId w:val="27"/>
  </w:num>
  <w:num w:numId="32">
    <w:abstractNumId w:val="31"/>
  </w:num>
  <w:num w:numId="33">
    <w:abstractNumId w:val="32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62"/>
    <w:rsid w:val="0002036A"/>
    <w:rsid w:val="00036B58"/>
    <w:rsid w:val="00036CA0"/>
    <w:rsid w:val="00063244"/>
    <w:rsid w:val="00065947"/>
    <w:rsid w:val="000712E3"/>
    <w:rsid w:val="00072776"/>
    <w:rsid w:val="00075ACC"/>
    <w:rsid w:val="00086FE6"/>
    <w:rsid w:val="000C3519"/>
    <w:rsid w:val="000D145A"/>
    <w:rsid w:val="00103584"/>
    <w:rsid w:val="0011101C"/>
    <w:rsid w:val="00112980"/>
    <w:rsid w:val="0012063B"/>
    <w:rsid w:val="00132D3C"/>
    <w:rsid w:val="001463CA"/>
    <w:rsid w:val="00177C4C"/>
    <w:rsid w:val="00180D31"/>
    <w:rsid w:val="0019348E"/>
    <w:rsid w:val="00195FEB"/>
    <w:rsid w:val="001A3029"/>
    <w:rsid w:val="001B0759"/>
    <w:rsid w:val="001F597D"/>
    <w:rsid w:val="00207F92"/>
    <w:rsid w:val="002153EC"/>
    <w:rsid w:val="0022481D"/>
    <w:rsid w:val="00261B15"/>
    <w:rsid w:val="00261F25"/>
    <w:rsid w:val="00270B6A"/>
    <w:rsid w:val="00282508"/>
    <w:rsid w:val="002A7AFC"/>
    <w:rsid w:val="002C701A"/>
    <w:rsid w:val="002C73BF"/>
    <w:rsid w:val="002D3B97"/>
    <w:rsid w:val="002E284A"/>
    <w:rsid w:val="002E7A87"/>
    <w:rsid w:val="002F2D96"/>
    <w:rsid w:val="003041E0"/>
    <w:rsid w:val="003057E4"/>
    <w:rsid w:val="0032061B"/>
    <w:rsid w:val="003269E4"/>
    <w:rsid w:val="00343573"/>
    <w:rsid w:val="00346831"/>
    <w:rsid w:val="00360B28"/>
    <w:rsid w:val="0037009A"/>
    <w:rsid w:val="00381F53"/>
    <w:rsid w:val="00382C6F"/>
    <w:rsid w:val="00392D24"/>
    <w:rsid w:val="003A2EBF"/>
    <w:rsid w:val="003B5F06"/>
    <w:rsid w:val="003E04A5"/>
    <w:rsid w:val="003F0A52"/>
    <w:rsid w:val="0041509B"/>
    <w:rsid w:val="004171CC"/>
    <w:rsid w:val="004173FA"/>
    <w:rsid w:val="004263E1"/>
    <w:rsid w:val="00426E36"/>
    <w:rsid w:val="0049230F"/>
    <w:rsid w:val="004C0308"/>
    <w:rsid w:val="004D223A"/>
    <w:rsid w:val="004D7027"/>
    <w:rsid w:val="004E39C9"/>
    <w:rsid w:val="004F1F42"/>
    <w:rsid w:val="00501C1F"/>
    <w:rsid w:val="00503A31"/>
    <w:rsid w:val="00521C27"/>
    <w:rsid w:val="00525E57"/>
    <w:rsid w:val="00546661"/>
    <w:rsid w:val="00563EA5"/>
    <w:rsid w:val="00592E87"/>
    <w:rsid w:val="005B1B16"/>
    <w:rsid w:val="005B41AF"/>
    <w:rsid w:val="005C0F5A"/>
    <w:rsid w:val="005D323F"/>
    <w:rsid w:val="005F5724"/>
    <w:rsid w:val="00651010"/>
    <w:rsid w:val="006522A3"/>
    <w:rsid w:val="006C5086"/>
    <w:rsid w:val="006E3861"/>
    <w:rsid w:val="0070339F"/>
    <w:rsid w:val="0073145B"/>
    <w:rsid w:val="00731C32"/>
    <w:rsid w:val="00733067"/>
    <w:rsid w:val="007B4A16"/>
    <w:rsid w:val="00804D6D"/>
    <w:rsid w:val="008111F9"/>
    <w:rsid w:val="00814E81"/>
    <w:rsid w:val="008B7C2C"/>
    <w:rsid w:val="00925DF5"/>
    <w:rsid w:val="00927B3D"/>
    <w:rsid w:val="00930253"/>
    <w:rsid w:val="00931A03"/>
    <w:rsid w:val="0095120B"/>
    <w:rsid w:val="009639DA"/>
    <w:rsid w:val="009657C6"/>
    <w:rsid w:val="009724F0"/>
    <w:rsid w:val="0099286D"/>
    <w:rsid w:val="009A097E"/>
    <w:rsid w:val="009A6174"/>
    <w:rsid w:val="009B76E6"/>
    <w:rsid w:val="009D5189"/>
    <w:rsid w:val="009E5993"/>
    <w:rsid w:val="009E71FD"/>
    <w:rsid w:val="00A03A62"/>
    <w:rsid w:val="00A03F0E"/>
    <w:rsid w:val="00A05FD9"/>
    <w:rsid w:val="00A4609B"/>
    <w:rsid w:val="00A77CC4"/>
    <w:rsid w:val="00A8196B"/>
    <w:rsid w:val="00A824B4"/>
    <w:rsid w:val="00AA5117"/>
    <w:rsid w:val="00AD07BD"/>
    <w:rsid w:val="00AE5387"/>
    <w:rsid w:val="00B216CA"/>
    <w:rsid w:val="00B917AD"/>
    <w:rsid w:val="00BE2B47"/>
    <w:rsid w:val="00C00609"/>
    <w:rsid w:val="00C36702"/>
    <w:rsid w:val="00C4523D"/>
    <w:rsid w:val="00C519A4"/>
    <w:rsid w:val="00C761C1"/>
    <w:rsid w:val="00CA264F"/>
    <w:rsid w:val="00CC3C8E"/>
    <w:rsid w:val="00CF58DC"/>
    <w:rsid w:val="00D33389"/>
    <w:rsid w:val="00D35AD1"/>
    <w:rsid w:val="00D369F3"/>
    <w:rsid w:val="00D534DA"/>
    <w:rsid w:val="00D870EB"/>
    <w:rsid w:val="00D9425F"/>
    <w:rsid w:val="00DC7CBA"/>
    <w:rsid w:val="00DE3461"/>
    <w:rsid w:val="00E33F7C"/>
    <w:rsid w:val="00E36158"/>
    <w:rsid w:val="00E56EED"/>
    <w:rsid w:val="00E70E46"/>
    <w:rsid w:val="00E7609D"/>
    <w:rsid w:val="00E973A6"/>
    <w:rsid w:val="00ED23DB"/>
    <w:rsid w:val="00F00080"/>
    <w:rsid w:val="00F0686C"/>
    <w:rsid w:val="00F14403"/>
    <w:rsid w:val="00F2065A"/>
    <w:rsid w:val="00F522CF"/>
    <w:rsid w:val="00F629A4"/>
    <w:rsid w:val="00F80804"/>
    <w:rsid w:val="00FA27F4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AD042"/>
  <w15:docId w15:val="{92EC2C3C-D922-4989-9213-82220FD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62"/>
    <w:pPr>
      <w:spacing w:after="5" w:line="271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paragraph" w:styleId="Ttulo1">
    <w:name w:val="heading 1"/>
    <w:next w:val="Normal"/>
    <w:link w:val="Ttulo1Car"/>
    <w:uiPriority w:val="9"/>
    <w:qFormat/>
    <w:rsid w:val="00A03A62"/>
    <w:pPr>
      <w:keepNext/>
      <w:keepLines/>
      <w:spacing w:after="1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A62"/>
  </w:style>
  <w:style w:type="paragraph" w:styleId="Piedepgina">
    <w:name w:val="footer"/>
    <w:basedOn w:val="Normal"/>
    <w:link w:val="PiedepginaCar"/>
    <w:uiPriority w:val="99"/>
    <w:unhideWhenUsed/>
    <w:rsid w:val="00A03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A62"/>
  </w:style>
  <w:style w:type="table" w:customStyle="1" w:styleId="TableGrid">
    <w:name w:val="TableGrid"/>
    <w:rsid w:val="00A03A6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03A62"/>
    <w:rPr>
      <w:rFonts w:ascii="Times New Roman" w:eastAsia="Times New Roman" w:hAnsi="Times New Roman" w:cs="Times New Roman"/>
      <w:b/>
      <w:color w:val="000000"/>
      <w:sz w:val="24"/>
      <w:u w:val="single" w:color="000000"/>
      <w:lang w:eastAsia="es-ES"/>
    </w:rPr>
  </w:style>
  <w:style w:type="character" w:customStyle="1" w:styleId="font141">
    <w:name w:val="font141"/>
    <w:basedOn w:val="Fuentedeprrafopredeter"/>
    <w:rsid w:val="00C3670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Fuentedeprrafopredeter"/>
    <w:rsid w:val="00C3670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0727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08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customStyle="1" w:styleId="xmsonormal">
    <w:name w:val="x_msonormal"/>
    <w:basedOn w:val="Normal"/>
    <w:rsid w:val="00E56EE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563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8520-1A7C-4347-ADDF-1C6544EF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MORENO, MARIA DOLORES</dc:creator>
  <cp:lastModifiedBy>GARCIA MORENO, MARIA DOLORES</cp:lastModifiedBy>
  <cp:revision>5</cp:revision>
  <cp:lastPrinted>2025-10-24T11:33:00Z</cp:lastPrinted>
  <dcterms:created xsi:type="dcterms:W3CDTF">2025-10-29T13:07:00Z</dcterms:created>
  <dcterms:modified xsi:type="dcterms:W3CDTF">2025-10-29T13:12:00Z</dcterms:modified>
</cp:coreProperties>
</file>